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000" w:rsidRPr="00B74806" w:rsidRDefault="00081000" w:rsidP="00081000">
      <w:pPr>
        <w:rPr>
          <w:rFonts w:ascii="Arial" w:hAnsi="Arial" w:cs="Arial"/>
        </w:rPr>
      </w:pPr>
    </w:p>
    <w:tbl>
      <w:tblPr>
        <w:tblW w:w="9828" w:type="dxa"/>
        <w:tblLook w:val="01E0"/>
      </w:tblPr>
      <w:tblGrid>
        <w:gridCol w:w="5868"/>
        <w:gridCol w:w="3960"/>
      </w:tblGrid>
      <w:tr w:rsidR="00081000" w:rsidRPr="003A7066" w:rsidTr="00232E2D">
        <w:tc>
          <w:tcPr>
            <w:tcW w:w="5868" w:type="dxa"/>
          </w:tcPr>
          <w:p w:rsidR="00081000" w:rsidRPr="003A7066" w:rsidRDefault="00081000" w:rsidP="00232E2D">
            <w:pPr>
              <w:rPr>
                <w:color w:val="000000"/>
              </w:rPr>
            </w:pPr>
            <w:r w:rsidRPr="003A7066">
              <w:rPr>
                <w:color w:val="000000"/>
              </w:rPr>
              <w:t>Принято</w:t>
            </w:r>
          </w:p>
          <w:p w:rsidR="00081000" w:rsidRPr="003A7066" w:rsidRDefault="00081000" w:rsidP="00232E2D">
            <w:pPr>
              <w:rPr>
                <w:color w:val="000000"/>
              </w:rPr>
            </w:pPr>
            <w:r>
              <w:rPr>
                <w:color w:val="000000"/>
              </w:rPr>
              <w:t>на общем собрании коллектива</w:t>
            </w:r>
          </w:p>
          <w:p w:rsidR="00081000" w:rsidRPr="003A7066" w:rsidRDefault="00081000" w:rsidP="00232E2D">
            <w:pPr>
              <w:rPr>
                <w:color w:val="000000"/>
              </w:rPr>
            </w:pPr>
            <w:r w:rsidRPr="003A7066">
              <w:rPr>
                <w:color w:val="000000"/>
              </w:rPr>
              <w:t xml:space="preserve">Протокол № </w:t>
            </w:r>
            <w:r>
              <w:rPr>
                <w:color w:val="000000"/>
              </w:rPr>
              <w:t>3</w:t>
            </w:r>
            <w:r w:rsidRPr="003A7066">
              <w:rPr>
                <w:color w:val="000000"/>
              </w:rPr>
              <w:t xml:space="preserve">  от «</w:t>
            </w:r>
            <w:r>
              <w:rPr>
                <w:color w:val="000000"/>
              </w:rPr>
              <w:t>04</w:t>
            </w:r>
            <w:r w:rsidRPr="003A7066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апреля</w:t>
            </w:r>
            <w:r w:rsidRPr="003A7066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>2</w:t>
            </w:r>
            <w:r w:rsidRPr="003A7066">
              <w:rPr>
                <w:color w:val="000000"/>
              </w:rPr>
              <w:t>01</w:t>
            </w:r>
            <w:r>
              <w:rPr>
                <w:color w:val="000000"/>
              </w:rPr>
              <w:t>8</w:t>
            </w:r>
            <w:r w:rsidRPr="003A7066">
              <w:rPr>
                <w:color w:val="000000"/>
              </w:rPr>
              <w:t xml:space="preserve">  г. </w:t>
            </w:r>
          </w:p>
          <w:p w:rsidR="00081000" w:rsidRPr="003A7066" w:rsidRDefault="00081000" w:rsidP="00232E2D">
            <w:pPr>
              <w:rPr>
                <w:color w:val="000000"/>
              </w:rPr>
            </w:pPr>
          </w:p>
          <w:p w:rsidR="00081000" w:rsidRPr="003A7066" w:rsidRDefault="00081000" w:rsidP="00232E2D">
            <w:pPr>
              <w:rPr>
                <w:color w:val="000000"/>
              </w:rPr>
            </w:pPr>
          </w:p>
        </w:tc>
        <w:tc>
          <w:tcPr>
            <w:tcW w:w="3960" w:type="dxa"/>
          </w:tcPr>
          <w:p w:rsidR="00081000" w:rsidRPr="003A7066" w:rsidRDefault="00081000" w:rsidP="00232E2D">
            <w:pPr>
              <w:rPr>
                <w:color w:val="000000"/>
              </w:rPr>
            </w:pPr>
            <w:r w:rsidRPr="003A7066">
              <w:rPr>
                <w:color w:val="000000"/>
              </w:rPr>
              <w:t>Утверждено</w:t>
            </w:r>
          </w:p>
          <w:p w:rsidR="00081000" w:rsidRPr="003A7066" w:rsidRDefault="00081000" w:rsidP="00232E2D">
            <w:pPr>
              <w:rPr>
                <w:color w:val="000000"/>
              </w:rPr>
            </w:pPr>
            <w:r w:rsidRPr="003A7066">
              <w:rPr>
                <w:color w:val="000000"/>
              </w:rPr>
              <w:t>Директор  МБОУ «</w:t>
            </w:r>
            <w:proofErr w:type="spellStart"/>
            <w:r w:rsidRPr="003A7066">
              <w:rPr>
                <w:color w:val="000000"/>
              </w:rPr>
              <w:t>Новочутинская</w:t>
            </w:r>
            <w:proofErr w:type="spellEnd"/>
            <w:r w:rsidRPr="003A7066">
              <w:rPr>
                <w:color w:val="000000"/>
              </w:rPr>
              <w:t xml:space="preserve">     ООШ»:</w:t>
            </w:r>
          </w:p>
          <w:p w:rsidR="00081000" w:rsidRPr="003A7066" w:rsidRDefault="00081000" w:rsidP="00232E2D">
            <w:pPr>
              <w:rPr>
                <w:color w:val="000000"/>
              </w:rPr>
            </w:pPr>
            <w:r w:rsidRPr="003A7066">
              <w:rPr>
                <w:color w:val="000000"/>
              </w:rPr>
              <w:t xml:space="preserve">______________ </w:t>
            </w:r>
            <w:proofErr w:type="spellStart"/>
            <w:r w:rsidRPr="003A7066">
              <w:rPr>
                <w:color w:val="000000"/>
              </w:rPr>
              <w:t>Закирова</w:t>
            </w:r>
            <w:proofErr w:type="spellEnd"/>
            <w:r w:rsidRPr="003A7066">
              <w:rPr>
                <w:color w:val="000000"/>
              </w:rPr>
              <w:t xml:space="preserve"> Л.М.</w:t>
            </w:r>
          </w:p>
          <w:p w:rsidR="00081000" w:rsidRPr="003A7066" w:rsidRDefault="00081000" w:rsidP="00232E2D">
            <w:pPr>
              <w:rPr>
                <w:color w:val="000000"/>
              </w:rPr>
            </w:pPr>
          </w:p>
          <w:p w:rsidR="00081000" w:rsidRPr="003A7066" w:rsidRDefault="00081000" w:rsidP="00232E2D">
            <w:pPr>
              <w:rPr>
                <w:color w:val="000000"/>
              </w:rPr>
            </w:pPr>
            <w:r w:rsidRPr="003A7066">
              <w:rPr>
                <w:color w:val="000000"/>
              </w:rPr>
              <w:t>Введено в действие  приказом</w:t>
            </w:r>
          </w:p>
          <w:p w:rsidR="00081000" w:rsidRPr="003A7066" w:rsidRDefault="00081000" w:rsidP="00232E2D">
            <w:pPr>
              <w:rPr>
                <w:color w:val="000000"/>
              </w:rPr>
            </w:pPr>
            <w:r w:rsidRPr="003A7066">
              <w:rPr>
                <w:color w:val="000000"/>
              </w:rPr>
              <w:t xml:space="preserve"> №</w:t>
            </w:r>
            <w:r>
              <w:rPr>
                <w:color w:val="000000"/>
              </w:rPr>
              <w:t xml:space="preserve"> 16   </w:t>
            </w:r>
            <w:r w:rsidRPr="003A7066">
              <w:rPr>
                <w:color w:val="000000"/>
              </w:rPr>
              <w:t xml:space="preserve">от  « </w:t>
            </w:r>
            <w:r>
              <w:rPr>
                <w:color w:val="000000"/>
              </w:rPr>
              <w:t>5 » апреля 2018</w:t>
            </w:r>
            <w:r w:rsidRPr="003A7066">
              <w:rPr>
                <w:color w:val="000000"/>
              </w:rPr>
              <w:t>г.</w:t>
            </w:r>
          </w:p>
        </w:tc>
      </w:tr>
    </w:tbl>
    <w:p w:rsidR="00081000" w:rsidRDefault="00081000" w:rsidP="00081000">
      <w:pPr>
        <w:rPr>
          <w:rFonts w:cs="Arial Unicode MS"/>
          <w:color w:val="000000"/>
        </w:rPr>
      </w:pPr>
    </w:p>
    <w:p w:rsidR="00081000" w:rsidRPr="00B74806" w:rsidRDefault="00081000" w:rsidP="00081000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081000" w:rsidRDefault="00081000" w:rsidP="00081000">
      <w:pPr>
        <w:jc w:val="center"/>
        <w:rPr>
          <w:b/>
          <w:bCs/>
          <w:sz w:val="20"/>
          <w:szCs w:val="20"/>
        </w:rPr>
      </w:pPr>
    </w:p>
    <w:p w:rsidR="00081000" w:rsidRDefault="00081000" w:rsidP="00081000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  <w:r>
        <w:rPr>
          <w:b/>
          <w:bCs/>
          <w:sz w:val="28"/>
          <w:szCs w:val="28"/>
        </w:rPr>
        <w:br/>
        <w:t xml:space="preserve">об информационной открытости  </w:t>
      </w:r>
    </w:p>
    <w:p w:rsidR="00081000" w:rsidRPr="00323C43" w:rsidRDefault="00081000" w:rsidP="00081000">
      <w:pPr>
        <w:rPr>
          <w:b/>
        </w:rPr>
      </w:pPr>
      <w:r>
        <w:t xml:space="preserve">                                                   </w:t>
      </w:r>
      <w:r w:rsidRPr="00323C43">
        <w:rPr>
          <w:b/>
        </w:rPr>
        <w:t>МБОУ «</w:t>
      </w:r>
      <w:proofErr w:type="spellStart"/>
      <w:r w:rsidRPr="00323C43">
        <w:rPr>
          <w:b/>
        </w:rPr>
        <w:t>Новочутинская</w:t>
      </w:r>
      <w:proofErr w:type="spellEnd"/>
      <w:r w:rsidRPr="00323C43">
        <w:rPr>
          <w:b/>
        </w:rPr>
        <w:t xml:space="preserve"> ООШ</w:t>
      </w:r>
      <w:r w:rsidRPr="00323C43">
        <w:rPr>
          <w:b/>
        </w:rPr>
        <w:br/>
      </w:r>
    </w:p>
    <w:p w:rsidR="00081000" w:rsidRDefault="00081000" w:rsidP="00081000">
      <w:r>
        <w:rPr>
          <w:b/>
          <w:bCs/>
        </w:rPr>
        <w:t>1. Общие положения</w:t>
      </w:r>
    </w:p>
    <w:p w:rsidR="00081000" w:rsidRDefault="00081000" w:rsidP="00081000">
      <w:r>
        <w:t>1.1 Настоящее положение о школьном информационном сайте МБОУ «</w:t>
      </w:r>
      <w:proofErr w:type="spellStart"/>
      <w:r>
        <w:t>Новочутинская</w:t>
      </w:r>
      <w:proofErr w:type="spellEnd"/>
      <w:r>
        <w:t xml:space="preserve"> ООШ» разработано в соответствии с законом РФ «Об образовании», законом РТ «Об образовании», и другими нормативными правовыми актами, действующими в сфере образования, в целях определения требований к организации и поддержке работоспособности школьных сайтов.</w:t>
      </w:r>
      <w:r>
        <w:br/>
        <w:t>1.2. Настоящее Положение определяет понятия, цели, требования, организацию и работу школьного информационного сайта (далее – сайт).</w:t>
      </w:r>
      <w:r>
        <w:br/>
        <w:t>Сайт – информационный  web-ресурс, имеющий четко определенную законченную смысловую нагрузку. Школьный сайт является школьным публичным органом информации, доступ к которому открыт всем желающим.</w:t>
      </w:r>
      <w:r>
        <w:br/>
        <w:t>1.3 Директор школы  назначает  администратора сайта, который несет ответственность за функционирование информационного сайта, решение вопросов о размещении информации, об удалении и обновлении устаревшей информации.</w:t>
      </w:r>
    </w:p>
    <w:p w:rsidR="00081000" w:rsidRDefault="00081000" w:rsidP="00081000">
      <w:pPr>
        <w:rPr>
          <w:b/>
          <w:bCs/>
        </w:rPr>
      </w:pPr>
      <w:r>
        <w:t xml:space="preserve">1.4. Сайт создается в целях активного внедрения информационных и коммуникационных технологий в практику деятельности школы, информационной открытости. </w:t>
      </w:r>
      <w:r>
        <w:br/>
        <w:t xml:space="preserve">1.3. Создание и поддержка школьного сайта являются предметом деятельности Совета школы  по информатизации. Сайт является не отдельным, специфическим видом деятельности, он объединяет процесс сбора, обработки, оформления, публикации информации с процессом интерактивной коммуникации, представляет актуальный результат деятельности школы. </w:t>
      </w:r>
      <w:r>
        <w:br/>
        <w:t xml:space="preserve">   </w:t>
      </w:r>
      <w:r>
        <w:rPr>
          <w:b/>
          <w:bCs/>
        </w:rPr>
        <w:t> </w:t>
      </w:r>
    </w:p>
    <w:p w:rsidR="00081000" w:rsidRDefault="00081000" w:rsidP="00081000">
      <w:r>
        <w:rPr>
          <w:b/>
          <w:bCs/>
        </w:rPr>
        <w:t>2. Цели и задачи школьного сайта</w:t>
      </w:r>
    </w:p>
    <w:p w:rsidR="00081000" w:rsidRDefault="00081000" w:rsidP="00081000">
      <w:pPr>
        <w:rPr>
          <w:b/>
          <w:bCs/>
        </w:rPr>
      </w:pPr>
      <w:r>
        <w:t xml:space="preserve">2.1. </w:t>
      </w:r>
      <w:r>
        <w:rPr>
          <w:b/>
        </w:rPr>
        <w:t>Цель:</w:t>
      </w:r>
      <w:r>
        <w:t xml:space="preserve"> поддержка процесса  информатизации в школе путем развития единого образовательного информационного пространства;  представление образовательного учреждения в Интернет - сообществе.</w:t>
      </w:r>
      <w:r>
        <w:br/>
        <w:t xml:space="preserve">2.2. </w:t>
      </w:r>
      <w:r>
        <w:rPr>
          <w:b/>
        </w:rPr>
        <w:t>Задачи:</w:t>
      </w:r>
      <w:r>
        <w:br/>
        <w:t>2.2.1. Обеспечение открытости деятельности школы и освещение  деятельности в сети Интернет.</w:t>
      </w:r>
      <w:r>
        <w:br/>
        <w:t>2.2.2. Создание условий для взаимодействия и информирования всех участников образовательного процесса: педагогов, обучающихся и их родителей.</w:t>
      </w:r>
      <w:r>
        <w:br/>
        <w:t>2.2.3. Оперативное и объективное информирование о происходящих в школе процессах.</w:t>
      </w:r>
      <w:r>
        <w:br/>
        <w:t>2.2.4. Распространение педагогического опыта участников образовательного процесса.</w:t>
      </w:r>
      <w:r>
        <w:br/>
        <w:t>2.2.5. Формирование целостного позитивного образа образовательного пространства города.</w:t>
      </w:r>
      <w:r>
        <w:br/>
        <w:t xml:space="preserve">2.2.6. Повышение роли информатизации образования, содействие созданию в регионе </w:t>
      </w:r>
      <w:r>
        <w:lastRenderedPageBreak/>
        <w:t>единой информационной инфраструктуры.</w:t>
      </w:r>
      <w:r>
        <w:br/>
      </w:r>
    </w:p>
    <w:p w:rsidR="00081000" w:rsidRDefault="00081000" w:rsidP="00081000">
      <w:r>
        <w:rPr>
          <w:b/>
          <w:bCs/>
        </w:rPr>
        <w:t> 3. Требования к содержанию сайта</w:t>
      </w:r>
    </w:p>
    <w:p w:rsidR="00081000" w:rsidRDefault="00081000" w:rsidP="00081000">
      <w:r>
        <w:t>3.1. Школьный сайт должен содержать:</w:t>
      </w:r>
      <w:r>
        <w:br/>
        <w:t>3.1.1. Контактную информацию образовательного учреждения – юридический адрес, номер телефона, адрес электронной почты.</w:t>
      </w:r>
      <w:r>
        <w:br/>
        <w:t>3.1.2. Данные об администрации школы – ФИО директора и его заместителей.</w:t>
      </w:r>
      <w:r>
        <w:br/>
        <w:t>3.1.3. Электронные версии организационных документов лицея – устав, лицензию, аккредитацию, учебный план, ежегодный отчет о деятельности школы, план работы школы на учебный год, другие организационные документы на усмотрение  школы.</w:t>
      </w:r>
      <w:r>
        <w:br/>
        <w:t>3.1.4. Информация о порядке поступления в образовательное учреждение.</w:t>
      </w:r>
      <w:r>
        <w:br/>
        <w:t>3.1.5. Материалы по организации учебного процесса, режим обучения.</w:t>
      </w:r>
      <w:r>
        <w:br/>
        <w:t>3.1.6. Материалы о постоянно действующих направлениях работы школы (научно-исследовательская деятельность обучающихся, результаты олимпиад, проекты, творческие работы учащихся и т.д.).</w:t>
      </w:r>
      <w:r>
        <w:br/>
        <w:t>3.1.7. Материалы о персональных данных преподавателей, работников, деловых партнеров и т.д. (только с письменного согласия лица, чьи персональные данные размещаются).</w:t>
      </w:r>
      <w:r>
        <w:br/>
        <w:t>3.1.8. Координаты администратора сайта.</w:t>
      </w:r>
      <w:r>
        <w:br/>
        <w:t>3.2. Школьный сайт может содержать:</w:t>
      </w:r>
      <w:r>
        <w:br/>
        <w:t>3.2.1. Материалы о событиях текущей жизни лицея (деятельность детских объединений, праздники, конференции, конкурсы, выставки и т.д.).</w:t>
      </w:r>
      <w:r>
        <w:br/>
        <w:t>3.2.2. Материалы о действующих направлениях в работе школы.</w:t>
      </w:r>
      <w:r>
        <w:br/>
        <w:t>3.2.3. Материалы передового педагогического опыта.</w:t>
      </w:r>
      <w:r>
        <w:br/>
        <w:t xml:space="preserve">3.2.4. Материалы, размещенные учителями по своему предмету  </w:t>
      </w:r>
    </w:p>
    <w:p w:rsidR="00081000" w:rsidRDefault="00081000" w:rsidP="00081000">
      <w:r>
        <w:t>3.2.5. Элементы дистанционный поддержки обучения (например, виртуальный консультационный пункт).</w:t>
      </w:r>
      <w:r>
        <w:br/>
        <w:t xml:space="preserve">3.3. К размещению на школьном сайте </w:t>
      </w:r>
      <w:proofErr w:type="gramStart"/>
      <w:r>
        <w:rPr>
          <w:b/>
          <w:bCs/>
        </w:rPr>
        <w:t>запрещены</w:t>
      </w:r>
      <w:proofErr w:type="gramEnd"/>
      <w:r>
        <w:rPr>
          <w:b/>
          <w:bCs/>
        </w:rPr>
        <w:t>:</w:t>
      </w:r>
      <w:r>
        <w:br/>
        <w:t>3.3.1. Информационные материалы, которые содержат призывы к насилию и насильственному изменению основ конституционного строя, разжигающие социальную, расовую, межнациональную и религиозную рознь.</w:t>
      </w:r>
      <w:r>
        <w:br/>
        <w:t> 3.3.2. Информационные материалы, порочащие честь, достоинство или деловую репутацию граждан или организаций.</w:t>
      </w:r>
      <w:r>
        <w:br/>
        <w:t> 3.3.3. Любые виды рекламы, целью которой является получение прибыли другими организациями и учреждениями.</w:t>
      </w:r>
      <w:r>
        <w:br/>
        <w:t> 3.3.4. Иные информационные материалы, запрещенные к опубликованию законодательством Российской Федерации и Республикой Татарстан.</w:t>
      </w:r>
      <w:r>
        <w:br/>
        <w:t>В текстовой информации Сайта не должно быть грубых грамматических и орфографических ошибок.</w:t>
      </w:r>
      <w:r>
        <w:br/>
      </w:r>
      <w:r>
        <w:br/>
      </w:r>
      <w:r>
        <w:rPr>
          <w:b/>
          <w:bCs/>
        </w:rPr>
        <w:t>4. Ответственность</w:t>
      </w:r>
      <w:r>
        <w:t>     </w:t>
      </w:r>
    </w:p>
    <w:p w:rsidR="00081000" w:rsidRDefault="00081000" w:rsidP="00081000">
      <w:pPr>
        <w:rPr>
          <w:b/>
          <w:bCs/>
        </w:rPr>
      </w:pPr>
      <w:r>
        <w:t>4.1. Директор школы  несет персональную ответственность за содержательное наполнение  школьного сайта.</w:t>
      </w:r>
      <w:r>
        <w:br/>
        <w:t>4.2. Ответственность за некачественное текущее сопровождение Сайта несет администратор. Некачественное текущее сопровождение может выражаться:</w:t>
      </w:r>
      <w:r>
        <w:br/>
        <w:t>4.3.1. В несвоевременном обновлении информации.</w:t>
      </w:r>
      <w:r>
        <w:br/>
        <w:t>4.3.2. В совершении действий, повлекших причинение вреда информационному  сайту.</w:t>
      </w:r>
      <w:r>
        <w:br/>
        <w:t>4.3.3. В не выполнении необходимых программно-технических мер по обеспечению функционирования сайта.</w:t>
      </w:r>
      <w:r>
        <w:br/>
      </w:r>
      <w:r>
        <w:br/>
      </w:r>
    </w:p>
    <w:p w:rsidR="00081000" w:rsidRDefault="00081000" w:rsidP="00081000">
      <w:pPr>
        <w:rPr>
          <w:b/>
          <w:bCs/>
        </w:rPr>
      </w:pPr>
    </w:p>
    <w:p w:rsidR="00081000" w:rsidRDefault="00081000" w:rsidP="00081000">
      <w:pPr>
        <w:rPr>
          <w:b/>
          <w:bCs/>
        </w:rPr>
      </w:pPr>
    </w:p>
    <w:p w:rsidR="00081000" w:rsidRDefault="00081000" w:rsidP="00081000">
      <w:r>
        <w:rPr>
          <w:b/>
          <w:bCs/>
        </w:rPr>
        <w:t>5. Организация информационного сопровождения Сайта</w:t>
      </w:r>
    </w:p>
    <w:p w:rsidR="00081000" w:rsidRDefault="00081000" w:rsidP="00081000">
      <w:r>
        <w:t xml:space="preserve">5.1. Администратор сайта может создать творческую группу (редакцию) в составе: </w:t>
      </w:r>
      <w:r>
        <w:br/>
        <w:t>- главный редактор;</w:t>
      </w:r>
      <w:r>
        <w:br/>
        <w:t>- члены детской организации образовательного учреждения;</w:t>
      </w:r>
      <w:r>
        <w:br/>
        <w:t>- учитель информатики или технический специалист;</w:t>
      </w:r>
      <w:r>
        <w:br/>
        <w:t xml:space="preserve">- инициативные учителя, родители и учащиеся. </w:t>
      </w:r>
      <w:r>
        <w:br/>
        <w:t xml:space="preserve">5.2. Доступ к информации на сайте имеют все педагогические работники, </w:t>
      </w:r>
      <w:proofErr w:type="spellStart"/>
      <w:r>
        <w:t>обучюащиеся</w:t>
      </w:r>
      <w:proofErr w:type="spellEnd"/>
      <w:r>
        <w:t xml:space="preserve"> и их родители. </w:t>
      </w:r>
    </w:p>
    <w:p w:rsidR="00081000" w:rsidRDefault="00081000" w:rsidP="00081000">
      <w:r>
        <w:t>5.3. Информационное наполнение Сайта осуществляется совместными усилиями руководителя школы, его заместителей, методических объединений, кафедр.</w:t>
      </w:r>
      <w:r>
        <w:br/>
        <w:t xml:space="preserve">5.4. По каждому разделу Сайта определяются ответственные лица, ответственные за подборку и предоставление соответствующей информации. </w:t>
      </w:r>
    </w:p>
    <w:p w:rsidR="00081000" w:rsidRDefault="00081000" w:rsidP="00081000">
      <w:r>
        <w:t>5.5. Информация, готовая для размещения на сайте, предоставляется в электронном виде администратору, который оперативно обеспечивает ее размещение и своевременное обновление.</w:t>
      </w:r>
      <w:r>
        <w:br/>
        <w:t>5.6. Руководство обеспечением функционирования Сайта и его программно-технической поддержкой, непосредственное выполнение работ по размещению информации на Сайте возлагается на администратора Сайта.</w:t>
      </w:r>
      <w:r>
        <w:br/>
        <w:t xml:space="preserve">5.7. Периодичность заполнения Сайта проводится не реже одного раза в  неделю. </w:t>
      </w:r>
      <w:r>
        <w:br/>
      </w:r>
      <w:r>
        <w:rPr>
          <w:b/>
          <w:bCs/>
        </w:rPr>
        <w:br/>
        <w:t>6.    Финансирование, материально-техническое обеспечение</w:t>
      </w:r>
    </w:p>
    <w:p w:rsidR="00081000" w:rsidRDefault="00081000" w:rsidP="00081000">
      <w:r>
        <w:t>6.1.Финансирование создания и поддержки школьного сайта осуществляется за счет реализации проекта «Электронное образование РТ».</w:t>
      </w:r>
      <w:r>
        <w:br/>
      </w:r>
    </w:p>
    <w:p w:rsidR="00081000" w:rsidRDefault="00081000" w:rsidP="00081000"/>
    <w:p w:rsidR="00F74759" w:rsidRDefault="00F74759"/>
    <w:sectPr w:rsidR="00F74759" w:rsidSect="00F74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81000"/>
    <w:rsid w:val="00081000"/>
    <w:rsid w:val="00F74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0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978</Words>
  <Characters>5580</Characters>
  <Application>Microsoft Office Word</Application>
  <DocSecurity>0</DocSecurity>
  <Lines>46</Lines>
  <Paragraphs>13</Paragraphs>
  <ScaleCrop>false</ScaleCrop>
  <Company/>
  <LinksUpToDate>false</LinksUpToDate>
  <CharactersWithSpaces>6545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учуник3</dc:creator>
  <cp:keywords/>
  <dc:description/>
  <cp:lastModifiedBy>учуник3</cp:lastModifiedBy>
  <cp:revision>2</cp:revision>
  <dcterms:created xsi:type="dcterms:W3CDTF">2018-06-09T09:38:00Z</dcterms:created>
  <dcterms:modified xsi:type="dcterms:W3CDTF">2018-06-09T09:39:00Z</dcterms:modified>
</cp:coreProperties>
</file>